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34" w:tblpY="665"/>
        <w:tblW w:w="0" w:type="auto"/>
        <w:tblLook w:val="01E0" w:firstRow="1" w:lastRow="1" w:firstColumn="1" w:lastColumn="1" w:noHBand="0" w:noVBand="0"/>
      </w:tblPr>
      <w:tblGrid>
        <w:gridCol w:w="8930"/>
      </w:tblGrid>
      <w:tr>
        <w:trPr>
          <w:trHeight w:val="2700"/>
        </w:trPr>
        <w:tc>
          <w:tcPr>
            <w:tcW w:w="8930" w:type="dxa"/>
          </w:tcPr>
          <w:p>
            <w:pPr>
              <w:tabs>
                <w:tab w:val="center" w:pos="4984"/>
                <w:tab w:val="left" w:pos="82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137795</wp:posOffset>
                  </wp:positionV>
                  <wp:extent cx="626745" cy="630555"/>
                  <wp:effectExtent l="0" t="0" r="1905" b="0"/>
                  <wp:wrapNone/>
                  <wp:docPr id="2" name="Рисунок 2" descr="КалачГ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лачГ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АДМИНИСТРАЦИЯ                         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ГОРОДСКОГО ПОСЕЛЕНИЯ ГОРОД КАЛАЧ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КАЛАЧЕЕВСКОГО МУНИЦИПАЛЬНОГО РАЙОНА  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ВОРОНЕЖСКОЙ ОБЛАСТИ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ТА Н О В Л Е Н И Е</w:t>
            </w:r>
          </w:p>
          <w:p>
            <w:pPr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28 » декабря 2017 г.                                                                            №  675</w:t>
            </w:r>
          </w:p>
          <w:p>
            <w:pPr>
              <w:ind w:firstLine="0"/>
            </w:pPr>
          </w:p>
        </w:tc>
      </w:tr>
      <w:tr>
        <w:trPr>
          <w:trHeight w:val="58"/>
        </w:trPr>
        <w:tc>
          <w:tcPr>
            <w:tcW w:w="8930" w:type="dxa"/>
          </w:tcPr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г. Калач</w:t>
            </w:r>
          </w:p>
        </w:tc>
      </w:tr>
    </w:tbl>
    <w:p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0"/>
      </w:tblGrid>
      <w:tr>
        <w:trPr>
          <w:trHeight w:val="533"/>
        </w:trPr>
        <w:tc>
          <w:tcPr>
            <w:tcW w:w="5380" w:type="dxa"/>
          </w:tcPr>
          <w:p>
            <w:pPr>
              <w:pStyle w:val="Default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    изменений     в    постановление администрации  городского  поселения  город Калач от 25.12.2013 г. № 363 «Об утверждении  муниципальной     программы    «Управление  муниципальными  финансами и   муниципальное  управление    на   2014 -2020 годы» (в редакции постановлений  от 16.11.2015 г. №425,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</w:rPr>
              <w:t xml:space="preserve">от 26.02.2016 г. №55,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</w:rPr>
              <w:t>от 18.08.2016 г.№391, от 13.02.2017 г. №57, от 13.04.2017 №157, от 18.07.2017 г. №356, от 31.08.2017 г. №450)</w:t>
            </w:r>
            <w:proofErr w:type="gramEnd"/>
          </w:p>
          <w:p>
            <w:pPr>
              <w:pStyle w:val="Default"/>
              <w:jc w:val="both"/>
              <w:rPr>
                <w:b/>
              </w:rPr>
            </w:pPr>
          </w:p>
        </w:tc>
      </w:tr>
    </w:tbl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приведения  муниципальной программы «Управление  муниципальными  финансами и   муниципальное  управление    на   2014 -2020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27.06.2017 г. № 263 «О внесении изменений в решение Совета народных депутатов городского поселения город Калач от 23 декабря 2016 года №227 «О бюджете городского поселения город Калач Калачеевского муниципального района Воронежской области на 2017 год и на плановый период 2018-2019 годов (в ред. от 03.03.2017 г. №238, от 27.06.2017г. №263, от 23.08.2017г.№273)» администрация городского поселения город Калач Калачеевского муниципального района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>
      <w:pPr>
        <w:ind w:firstLine="0"/>
        <w:rPr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pStyle w:val="Default"/>
        <w:jc w:val="both"/>
        <w:rPr>
          <w:b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городского поселения город Калач от 25.12.2013 г. № 363 «Об утверждении муниципальной программы «Управление  муниципальными  финансами  и  муниципальное  управление на 2014 -2020 годы» (в редакции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постановлений  от 16.11.2015 г. №425, от 26.02.2016 г. №55,  от 18.08.2016 г.№391, от 13.02.2017 г. №57, от 13.04.2017 №157, от 18.07.2017 г. №356, от 31.08.2017 г. №450):</w:t>
      </w:r>
      <w:proofErr w:type="gramEnd"/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Раздел «Объемы и источники финансирования муниципальной программы»  Паспорта муниципальной программы городского поселения город Калач «Управление  муниципальными  финансами  и  муниципальное  управление на 2014 - 2020 годы»  (далее Программа) изложить в следующей редакции:</w:t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>
        <w:trPr>
          <w:trHeight w:val="1565"/>
        </w:trPr>
        <w:tc>
          <w:tcPr>
            <w:tcW w:w="2447" w:type="dxa"/>
            <w:vMerge w:val="restar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 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 поселения город  Калач  Калачеевского муниципального района Воронежской области на очередной финансовый год.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по годам составляет 93084,9(тыс. руб.):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10 048,4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10 048,4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24040,7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6374,3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17666,4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11205,44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11205,44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14156,1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14102,4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10614,38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10614,38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10919,88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10919,88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12000,0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12000,0</w:t>
            </w:r>
          </w:p>
        </w:tc>
      </w:tr>
      <w:tr>
        <w:trPr>
          <w:trHeight w:val="906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Объем бюджетных ассигнований на реализацию основных мероприятий и подпрограмм из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бюджета городского  поселения  город Калач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Калачеевского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составляет: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средств бюджета городского поселения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1: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2: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3: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1: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534,5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826,6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539,6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578,06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610,0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819,0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2: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9513,9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23214,1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10665,84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13578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10004,38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10100,88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11500,0</w:t>
            </w:r>
          </w:p>
        </w:tc>
      </w:tr>
    </w:tbl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»</w:t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паспорте  подпрограммы 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подпрограммы» изложить в следующей редакции: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widowControl/>
              <w:suppressAutoHyphens/>
              <w:autoSpaceDN/>
              <w:adjustRightInd/>
              <w:spacing w:line="228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2014 г. 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9513,8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 г. –  23214,10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 г. –  10665,84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 г. –  14156,1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 г. –  10004,38 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г. –  10100,88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2020 г. –  11500,0 тыс. руб.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pStyle w:val="ConsPlusCell"/>
        <w:ind w:left="94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  Приложение к муниципальной программе «Управление  муниципальными  финансами  и  муниципальное  управление на 2014 - 2020 годы»   с №1,№2, №4, №5,№6,№7,№9 изложить в новой редакции согласно Приложениям с №1,№2, №3,№4, №5,№6,№7 к настоящему постановлению.</w:t>
      </w:r>
    </w:p>
    <w:p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в официальном периодическом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>«Вестник</w:t>
      </w:r>
      <w:r>
        <w:rPr>
          <w:rFonts w:ascii="Times New Roman" w:hAnsi="Times New Roman" w:cs="Times New Roman"/>
          <w:sz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город Калач                                                             Т.В. Мирошникова</w:t>
      </w:r>
    </w:p>
    <w:p>
      <w:pPr>
        <w:ind w:firstLine="0"/>
        <w:sect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880"/>
        <w:gridCol w:w="3800"/>
        <w:gridCol w:w="1600"/>
        <w:gridCol w:w="840"/>
        <w:gridCol w:w="960"/>
        <w:gridCol w:w="900"/>
        <w:gridCol w:w="1100"/>
        <w:gridCol w:w="4280"/>
      </w:tblGrid>
      <w:tr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      </w:t>
            </w:r>
          </w:p>
        </w:tc>
      </w:tr>
      <w:tr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поселения город Калач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 № 675</w:t>
            </w:r>
          </w:p>
        </w:tc>
      </w:tr>
      <w:tr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1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  о показателях (индикаторах)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прграммы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 поселения  город Калач  Калачеевского  муниципального  района Воронежской  области  " Управление  муниципальными   финансами и  муниципальное  управление на  2014-2020 годы"</w:t>
            </w:r>
          </w:p>
        </w:tc>
      </w:tr>
    </w:tbl>
    <w:p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2765"/>
        <w:gridCol w:w="1860"/>
        <w:gridCol w:w="1331"/>
        <w:gridCol w:w="1127"/>
        <w:gridCol w:w="1127"/>
        <w:gridCol w:w="1150"/>
        <w:gridCol w:w="1150"/>
        <w:gridCol w:w="1150"/>
        <w:gridCol w:w="1150"/>
        <w:gridCol w:w="1118"/>
      </w:tblGrid>
      <w:tr>
        <w:trPr>
          <w:trHeight w:val="112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Федерального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6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>
        <w:trPr>
          <w:trHeight w:val="106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rPr>
          <w:trHeight w:val="6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"Управление  муниципальными  финансами  и  муниципальное  управление  на  2014 -2020 годы"</w:t>
            </w:r>
          </w:p>
        </w:tc>
      </w:tr>
      <w:tr>
        <w:trPr>
          <w:trHeight w:val="259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бюджета администрации городского  поселения город Калач  в 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11205,44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14156,10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10919,88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 Организация  бюджетного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город Калач</w:t>
            </w:r>
          </w:p>
        </w:tc>
      </w:tr>
      <w:tr>
        <w:trPr>
          <w:trHeight w:val="21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более 47,8%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56,36%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30,7%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2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</w:tr>
      <w:tr>
        <w:trPr>
          <w:trHeight w:val="130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rPr>
          <w:trHeight w:val="171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>
        <w:trPr>
          <w:trHeight w:val="21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разработки проекта бюджета  городского поселения  город Калач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rPr>
          <w:trHeight w:val="38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Совет народных депутатов городского поселения город Калач Калачеевского  муниципального района Воронежской  области 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</w:tr>
      <w:tr>
        <w:trPr>
          <w:trHeight w:val="24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" Социальная  политика  по  оказанию  помощи населению"</w:t>
            </w:r>
          </w:p>
        </w:tc>
      </w:tr>
      <w:tr>
        <w:trPr>
          <w:trHeight w:val="123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Наличее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юджете городского поселения на  обеспечение  финансовой  поддержки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1.1</w:t>
            </w:r>
          </w:p>
        </w:tc>
      </w:tr>
      <w:tr>
        <w:trPr>
          <w:trHeight w:val="12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адресной  помощи пожилым людям и гражданам,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rPr>
          <w:trHeight w:val="6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>
        <w:trPr>
          <w:trHeight w:val="18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rHeight w:val="7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 обеспечение выполнения других обязательств органов  местного самоуправления городского поселения  город Калач, расходы  которых  не учтены  в других программах муниципальной  программы"</w:t>
            </w:r>
          </w:p>
        </w:tc>
      </w:tr>
      <w:tr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 </w:t>
            </w:r>
          </w:p>
        </w:tc>
      </w:tr>
      <w:tr>
        <w:trPr>
          <w:trHeight w:val="169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>
        <w:trPr>
          <w:trHeight w:val="223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>
        <w:trPr>
          <w:trHeight w:val="100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rPr>
          <w:trHeight w:val="94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памятников  культурного  наследия  находящиеся  на  территории городского 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</w:t>
            </w:r>
            <w:proofErr w:type="gramEnd"/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9858,9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 для развития  физической культуры и спорта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rPr>
          <w:trHeight w:val="315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8"/>
        <w:gridCol w:w="2047"/>
        <w:gridCol w:w="1522"/>
        <w:gridCol w:w="1513"/>
        <w:gridCol w:w="1211"/>
        <w:gridCol w:w="1211"/>
        <w:gridCol w:w="1211"/>
        <w:gridCol w:w="1211"/>
        <w:gridCol w:w="1211"/>
        <w:gridCol w:w="1211"/>
      </w:tblGrid>
      <w:tr>
        <w:trPr>
          <w:trHeight w:val="112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Расходы  бюджета на реализацию муниципальной программы городского поселения город Калач  Калачеевского муниципального района Воронежской области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Упрравление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финнансами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муниципральное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управление на 2014 - 2020 годы"</w:t>
            </w:r>
          </w:p>
        </w:tc>
      </w:tr>
      <w:tr>
        <w:trPr>
          <w:trHeight w:val="465"/>
        </w:trPr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trike/>
                <w:sz w:val="36"/>
                <w:szCs w:val="3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trike/>
                <w:sz w:val="36"/>
                <w:szCs w:val="36"/>
              </w:rPr>
              <w:t> </w:t>
            </w:r>
          </w:p>
        </w:tc>
      </w:tr>
      <w:tr>
        <w:trPr>
          <w:trHeight w:val="900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94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</w:tr>
      <w:tr>
        <w:trPr>
          <w:trHeight w:val="37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муниципальными финансами и  муниципальное  управление на  2014-2020годы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10 048,40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24 040,70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11 205,44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14 156,10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10 614,38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10 919,88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>
        <w:trPr>
          <w:trHeight w:val="37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58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10 048,40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24 040,70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11 205,44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14 156,10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10 614,38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10 919,88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>
        <w:trPr>
          <w:trHeight w:val="31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совершенствование нормативного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правого регулирования по  организации бюджетного  процесса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21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1.2 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 доходов  бюджета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43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расходов бюджета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9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"Социальная   политика по оказанию помощи  населению"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>
        <w:trPr>
          <w:trHeight w:val="37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>
        <w:trPr>
          <w:trHeight w:val="37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адресной помощи  пожилым людям и  гражданам,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трудной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rPr>
          <w:trHeight w:val="37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rPr>
          <w:trHeight w:val="37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1.2 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 обеспечение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>
        <w:trPr>
          <w:trHeight w:val="37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70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>
        <w:trPr>
          <w:trHeight w:val="450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выплат  Почетным  гражданам городского  поселения  город  Калач, активно  участвующих  в общественной  жизни поселения,  выплаты в  связи  с юбилейными и  памятными  датами.</w:t>
            </w:r>
            <w:proofErr w:type="gram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>
        <w:trPr>
          <w:trHeight w:val="36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75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>
        <w:trPr>
          <w:trHeight w:val="420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 обеспечение  выполнения  других  обязательств местного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самоупрвпления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  город Калач,                расходы которых не  учтены в   других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9 513,90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23 214,10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10 665,84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13 578,04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10 004,38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>
        <w:trPr>
          <w:trHeight w:val="39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78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8 575,50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23 214,10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10 665,84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13 578,04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10 004,38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>
        <w:trPr>
          <w:trHeight w:val="85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8 575,60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13 309,90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10 436,54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12 131,90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9 954,38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>
        <w:trPr>
          <w:trHeight w:val="40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8 575,60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13 309,90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10 436,54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12 131,90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9 954,38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>
        <w:trPr>
          <w:trHeight w:val="34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 в  сфере защиты  населения  и территории от чрезвычайных ситуаций  природного и техногенного характера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 поселения  город Калач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39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66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37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проведение  выборов на  территории городского  поселения  город Калач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40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64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мероприятий   в других  общегосударственных  вопросах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1 325,44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64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1 325,44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60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памятников  культурного  наследия  находящиеся  на  территории городского 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</w:t>
            </w:r>
            <w:proofErr w:type="gram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3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84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9 858,90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Основное мероприятие 2.6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Обеспечение условий развития физической культуры и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спорты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510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45"/>
        </w:trPr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100,00</w:t>
            </w:r>
          </w:p>
        </w:tc>
      </w:tr>
    </w:tbl>
    <w:p>
      <w:pPr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2118"/>
        <w:gridCol w:w="1282"/>
        <w:gridCol w:w="1563"/>
        <w:gridCol w:w="1249"/>
        <w:gridCol w:w="1249"/>
        <w:gridCol w:w="1249"/>
        <w:gridCol w:w="1249"/>
        <w:gridCol w:w="1249"/>
        <w:gridCol w:w="1249"/>
        <w:gridCol w:w="266"/>
      </w:tblGrid>
      <w:tr>
        <w:trPr>
          <w:trHeight w:val="31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bookmarkStart w:id="0" w:name="RANGE!A1:K116"/>
            <w:bookmarkEnd w:id="0"/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3      </w:t>
            </w:r>
          </w:p>
        </w:tc>
      </w:tr>
      <w:tr>
        <w:trPr>
          <w:trHeight w:val="31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0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поселения город Калач от 28.12.2017 №675</w:t>
            </w:r>
          </w:p>
        </w:tc>
      </w:tr>
      <w:tr>
        <w:trPr>
          <w:trHeight w:val="31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33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  город Калач Калачеевского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__________________________________________________________________________________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0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45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пятыйй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(седьмой год реализации)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"Управление  муниципальными  финансами и  муниципальное  управление на 2014 -2020годы"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11205,44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10614,38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10919,88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3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доходов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расходов бюджета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"Социальная  политика по оказанию помощи населению"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Пенсионнное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выплат Почетным  гражданам  городского  поселения город Калач, активно участвующих в общественной жизни поселения, выплаты в связи с юбилейными и памятными датами.</w:t>
            </w:r>
            <w:proofErr w:type="gram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10665,84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10004,38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10665,84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10004,38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7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8575,6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10436,54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в сфере защиты населения и территории от  чрезвычайных ситуаций природного и  техногенного  характера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Калач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на  территории городского поселения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Клач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других общегосударственных  вопросах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109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физической культуры и спорта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0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0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</w:tbl>
    <w:p>
      <w:pPr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1343"/>
        <w:gridCol w:w="1486"/>
        <w:gridCol w:w="1165"/>
        <w:gridCol w:w="951"/>
        <w:gridCol w:w="951"/>
        <w:gridCol w:w="1276"/>
        <w:gridCol w:w="5767"/>
        <w:gridCol w:w="1291"/>
      </w:tblGrid>
      <w:tr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bookmarkStart w:id="1" w:name="RANGE!A1:I27"/>
            <w:bookmarkEnd w:id="1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      </w:t>
            </w:r>
          </w:p>
        </w:tc>
      </w:tr>
      <w:tr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поселения город Калач </w:t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28.12.2017 №675</w:t>
            </w:r>
          </w:p>
        </w:tc>
      </w:tr>
      <w:tr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72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3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План реализации муниципальной программы городского поселения   город Калач  Калачеевского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______________________________________________________________________________</w:t>
            </w:r>
          </w:p>
        </w:tc>
      </w:tr>
      <w:tr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rHeight w:val="73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исполнителя)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>
        <w:trPr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9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rHeight w:val="144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   политика по   оказанию  помощи  населению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</w:tr>
      <w:tr>
        <w:trPr>
          <w:trHeight w:val="201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адресной  помощи  пожилым  людям и гражданам,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трудной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91410030310190620312262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9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91410010310290470312263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</w:tr>
      <w:tr>
        <w:trPr>
          <w:trHeight w:val="31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выплат Почетным   гражданам  городского  поселения город  Калач, активно   участвующих в   общественной  жизни  поселения,  выплаты  в  связи  юбилейными  и  памятными  датами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91410030310390620312262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>
        <w:trPr>
          <w:trHeight w:val="27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 выполнение  других  обязательств   местного самоуправления  городского  поселения   город  Калач,  расходы  которых  не  учтены  в  других  программах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  выполнена   полностью  по  запланированным   мероприятиям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</w:tr>
      <w:tr>
        <w:trPr>
          <w:trHeight w:val="77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 деятельности  администрации  городского  поселения город Калач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91401040320192010121211;   91401040320192010121213;  91401040320192010122212; 91401040320192010122222; 91401040320192010242 (244)221;9140104032019201242 (244)225;91401040320192010242(244)226;91401040320192010242(244)310;91401040320192010242 (244)340;91401040320192010244290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</w:tr>
      <w:tr>
        <w:trPr>
          <w:trHeight w:val="27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мероприятий  в  сфере  защиты  населения  и  территории  от  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 ситуаций  природного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техногеного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характера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поселения  город  Калач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91403090320220570244241;  91403090320291430244226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>
        <w:trPr>
          <w:trHeight w:val="14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91401070320392010244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17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мероприятий в  других  общегосударственных  вопросах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91413010322788730231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</w:tr>
      <w:tr>
        <w:trPr>
          <w:trHeight w:val="27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91408010329838244225;91408010329878244225;91405030327838244225;91405030329838244225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91411050320690410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67,00</w:t>
            </w:r>
          </w:p>
        </w:tc>
      </w:tr>
      <w:tr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>
      <w:pPr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5"/>
        <w:gridCol w:w="3450"/>
        <w:gridCol w:w="1736"/>
        <w:gridCol w:w="1520"/>
        <w:gridCol w:w="627"/>
        <w:gridCol w:w="712"/>
        <w:gridCol w:w="766"/>
        <w:gridCol w:w="1224"/>
        <w:gridCol w:w="1030"/>
        <w:gridCol w:w="1210"/>
        <w:gridCol w:w="266"/>
      </w:tblGrid>
      <w:tr>
        <w:trPr>
          <w:trHeight w:val="37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     </w:t>
            </w:r>
          </w:p>
        </w:tc>
      </w:tr>
      <w:tr>
        <w:trPr>
          <w:trHeight w:val="37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поселения город Калач  </w:t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28.12.2017 №675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6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755"/>
        </w:trPr>
        <w:tc>
          <w:tcPr>
            <w:tcW w:w="48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местного бюджета на реализацию муниципальной программы городского  поселения  город  Калач  Калачеевского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5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945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ответственного исполнителя, исполнителя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распорядителя средств местного бюджета (далее - ГРБС)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за отчетный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455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"Управление  муниципальными  финансами и  муниципальное   управление  на  2014 -2020 годы"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1  Антипова Е.М.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2  Антипова Е.М.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"Социальная   политика  по  оказанию  помощи   населению"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03 1  0000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выплат Почетным   гражданам  городского  поселения город  Калач, активно   участвующих в   общественной  жизни  поселения,  выплаты  в  связи  юбилейными  и  памятными  датами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03 1 02 90620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03 1 02 90620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55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03 1  02 90470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 обеспечение  выполнения  других  обязательств местного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самоупрвпления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  город Калач,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которых не  учтены в   других  программах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2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2.1 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77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мероприятия   в  сфере  защиты  населения  и  территории  от  чрезвычайных  ситуаций  природного  и  техногенного  характера  на  территории   городского   поселения  город  Калач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94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03 2 03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2.4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мероприятий в  других  общегосударственных  вопросах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03 2 04 78800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78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2.5.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08 01 05 03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54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54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физической   культуры и спорта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032 06 90410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54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54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Мирошникова Т.В.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МП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бухгалтер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Антипова Е.М.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60"/>
        </w:trPr>
        <w:tc>
          <w:tcPr>
            <w:tcW w:w="1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Предусмотрено решением о местном бюджете на конец отчетного периода.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0"/>
      </w:pPr>
      <w:r>
        <w:br w:type="page"/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1520"/>
        <w:gridCol w:w="2051"/>
        <w:gridCol w:w="1840"/>
        <w:gridCol w:w="1780"/>
        <w:gridCol w:w="2760"/>
        <w:gridCol w:w="960"/>
      </w:tblGrid>
      <w:tr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поселения город Калач  от 28.12.2017 № 675</w:t>
            </w:r>
          </w:p>
        </w:tc>
      </w:tr>
      <w:tr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875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достижении значений показателей (индикаторов)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программыгородского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  город  Калач  Калачеевского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Воронежской 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3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  муниципальными  финансами  и  муниципальное   управление  на 2014 -2020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бюджета администрации городского  поселения город Калач  в 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69433,4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88386,80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2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разработки проекта бюджета  городского поселения  город Калач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" Социальная   политика  по  оказанию   помощи  населению"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юджете городского поселения на  обеспечение  финансовой  поддержки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адресной  помощи пожилым людям и гражданам,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615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"Финансовое   обеспечение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  других  обязательств органов  местного  самоуправления  городского 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  Калач, расходы  которых  не  учтены  в других   программах  муниципальной 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 физической культуры и спорта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</w:rPr>
            </w:pPr>
          </w:p>
        </w:tc>
      </w:tr>
      <w:tr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24"/>
              </w:rPr>
            </w:pPr>
            <w:r>
              <w:rPr>
                <w:rFonts w:ascii="Arial CYR" w:hAnsi="Arial CYR" w:cs="Arial CYR"/>
                <w:sz w:val="18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24"/>
              </w:rPr>
            </w:pPr>
            <w:r>
              <w:rPr>
                <w:rFonts w:ascii="Arial CYR" w:hAnsi="Arial CYR" w:cs="Arial CYR"/>
                <w:sz w:val="18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</w:rPr>
            </w:pPr>
          </w:p>
        </w:tc>
      </w:tr>
      <w:tr>
        <w:trPr>
          <w:trHeight w:val="375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графе приводится фактическое значение показателя или индикатора за год, предшествующий отчетному.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</w:rPr>
            </w:pPr>
          </w:p>
        </w:tc>
      </w:tr>
    </w:tbl>
    <w:p>
      <w:pPr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7"/>
        <w:gridCol w:w="4427"/>
        <w:gridCol w:w="1626"/>
        <w:gridCol w:w="1695"/>
        <w:gridCol w:w="1922"/>
        <w:gridCol w:w="2139"/>
        <w:gridCol w:w="530"/>
      </w:tblGrid>
      <w:tr>
        <w:trPr>
          <w:trHeight w:val="31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>
        <w:trPr>
          <w:trHeight w:val="37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поселения город Калач  от 28.12.2017 №675</w:t>
            </w:r>
          </w:p>
        </w:tc>
      </w:tr>
      <w:tr>
        <w:trPr>
          <w:trHeight w:val="37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500"/>
        </w:trPr>
        <w:tc>
          <w:tcPr>
            <w:tcW w:w="47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расходах федерального, областного и местных бюджетов,  внебюджетных фондов, юридических и физических лиц на реализацию целей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программыгородского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 город Калач  Калачеевского  муниципального района Воронежской 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отчетный период,  тыс. руб.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63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на 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"Управление  муниципальными  финансами и  муниципальное  управление на 2014 -2020годы"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14156,10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3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"Социальная  политика  по  оказанию  помощи  населению"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1.4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13578,04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12131,90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2.3 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2.4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1325,44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памятников культурного наследия находящихся на территории городского поселения город Калач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развития физической культуры и спорта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7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4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7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7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Е.М.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4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</w:tbl>
    <w:p>
      <w:pPr>
        <w:ind w:firstLine="0"/>
      </w:pPr>
      <w:r>
        <w:br w:type="page"/>
      </w:r>
    </w:p>
    <w:p>
      <w:pPr>
        <w:ind w:firstLine="0"/>
      </w:pPr>
      <w:bookmarkStart w:id="2" w:name="_GoBack"/>
      <w:bookmarkEnd w:id="2"/>
    </w:p>
    <w:sectPr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3881-26BB-4EF5-AD00-101B1D21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41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24</cp:revision>
  <cp:lastPrinted>2017-08-14T11:18:00Z</cp:lastPrinted>
  <dcterms:created xsi:type="dcterms:W3CDTF">2017-04-11T14:53:00Z</dcterms:created>
  <dcterms:modified xsi:type="dcterms:W3CDTF">2018-03-21T08:42:00Z</dcterms:modified>
</cp:coreProperties>
</file>